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C31" w:rsidRDefault="008A0F01" w:rsidP="00710C31">
      <w:pPr>
        <w:rPr>
          <w:b/>
        </w:rPr>
      </w:pPr>
      <w:r>
        <w:rPr>
          <w:b/>
          <w:noProof/>
          <w:lang w:eastAsia="en-AU"/>
        </w:rPr>
        <mc:AlternateContent>
          <mc:Choice Requires="wps">
            <w:drawing>
              <wp:anchor distT="0" distB="0" distL="114300" distR="114300" simplePos="0" relativeHeight="251672576" behindDoc="0" locked="0" layoutInCell="1" allowOverlap="1">
                <wp:simplePos x="0" y="0"/>
                <wp:positionH relativeFrom="column">
                  <wp:posOffset>3324222</wp:posOffset>
                </wp:positionH>
                <wp:positionV relativeFrom="paragraph">
                  <wp:posOffset>-402421</wp:posOffset>
                </wp:positionV>
                <wp:extent cx="1661604" cy="1715220"/>
                <wp:effectExtent l="19050" t="19050" r="15240" b="18415"/>
                <wp:wrapNone/>
                <wp:docPr id="6" name="Oval 6"/>
                <wp:cNvGraphicFramePr/>
                <a:graphic xmlns:a="http://schemas.openxmlformats.org/drawingml/2006/main">
                  <a:graphicData uri="http://schemas.microsoft.com/office/word/2010/wordprocessingShape">
                    <wps:wsp>
                      <wps:cNvSpPr/>
                      <wps:spPr>
                        <a:xfrm rot="949883">
                          <a:off x="0" y="0"/>
                          <a:ext cx="1661604" cy="1715220"/>
                        </a:xfrm>
                        <a:prstGeom prst="ellipse">
                          <a:avLst/>
                        </a:prstGeom>
                        <a:solidFill>
                          <a:srgbClr val="FF0000"/>
                        </a:solidFill>
                        <a:ln>
                          <a:solidFill>
                            <a:srgbClr val="FF0000">
                              <a:alpha val="0"/>
                            </a:srgb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A0F01" w:rsidRPr="00266DD9" w:rsidRDefault="00266DD9" w:rsidP="0003490E">
                            <w:pPr>
                              <w:jc w:val="center"/>
                              <w:rPr>
                                <w:rFonts w:ascii="Arial Black" w:hAnsi="Arial Black"/>
                                <w:b/>
                                <w:sz w:val="16"/>
                                <w:szCs w:val="16"/>
                              </w:rPr>
                            </w:pPr>
                            <w:r w:rsidRPr="00266DD9">
                              <w:rPr>
                                <w:rFonts w:ascii="Arial Black" w:hAnsi="Arial Black"/>
                                <w:b/>
                                <w:sz w:val="16"/>
                                <w:szCs w:val="16"/>
                              </w:rPr>
                              <w:t>Uniform Shop Opening Hours</w:t>
                            </w:r>
                          </w:p>
                          <w:p w:rsidR="00266DD9" w:rsidRPr="00266DD9" w:rsidRDefault="00266DD9" w:rsidP="0003490E">
                            <w:pPr>
                              <w:jc w:val="center"/>
                              <w:rPr>
                                <w:rFonts w:ascii="Arial Black" w:hAnsi="Arial Black"/>
                                <w:b/>
                                <w:sz w:val="16"/>
                                <w:szCs w:val="16"/>
                              </w:rPr>
                            </w:pPr>
                            <w:r w:rsidRPr="00266DD9">
                              <w:rPr>
                                <w:rFonts w:ascii="Arial Black" w:hAnsi="Arial Black"/>
                                <w:b/>
                                <w:sz w:val="16"/>
                                <w:szCs w:val="16"/>
                              </w:rPr>
                              <w:t>Thursday 2.30pm – 3</w:t>
                            </w:r>
                            <w:r w:rsidR="00865035">
                              <w:rPr>
                                <w:rFonts w:ascii="Arial Black" w:hAnsi="Arial Black"/>
                                <w:b/>
                                <w:sz w:val="16"/>
                                <w:szCs w:val="16"/>
                              </w:rPr>
                              <w:t>.15</w:t>
                            </w:r>
                            <w:bookmarkStart w:id="0" w:name="_GoBack"/>
                            <w:bookmarkEnd w:id="0"/>
                            <w:r w:rsidRPr="00266DD9">
                              <w:rPr>
                                <w:rFonts w:ascii="Arial Black" w:hAnsi="Arial Black"/>
                                <w:b/>
                                <w:sz w:val="16"/>
                                <w:szCs w:val="16"/>
                              </w:rPr>
                              <w:t>pm</w:t>
                            </w:r>
                          </w:p>
                          <w:p w:rsidR="00266DD9" w:rsidRPr="00266DD9" w:rsidRDefault="00266DD9" w:rsidP="0003490E">
                            <w:pPr>
                              <w:jc w:val="center"/>
                              <w:rPr>
                                <w:rFonts w:ascii="Arial Black" w:hAnsi="Arial Black"/>
                                <w:b/>
                                <w:sz w:val="16"/>
                                <w:szCs w:val="16"/>
                              </w:rPr>
                            </w:pPr>
                            <w:r w:rsidRPr="00266DD9">
                              <w:rPr>
                                <w:rFonts w:ascii="Arial Black" w:hAnsi="Arial Black"/>
                                <w:b/>
                                <w:sz w:val="16"/>
                                <w:szCs w:val="16"/>
                              </w:rPr>
                              <w:t>Friday 8.30am – 9.15am</w:t>
                            </w:r>
                          </w:p>
                          <w:p w:rsidR="008A0F01" w:rsidRDefault="008A0F01" w:rsidP="0003490E">
                            <w:pPr>
                              <w:jc w:val="center"/>
                              <w:rPr>
                                <w:rFonts w:ascii="Arial Black" w:hAnsi="Arial Black"/>
                                <w:b/>
                                <w:sz w:val="20"/>
                                <w:szCs w:val="20"/>
                              </w:rPr>
                            </w:pPr>
                          </w:p>
                          <w:p w:rsidR="008A0F01" w:rsidRDefault="008A0F01" w:rsidP="0003490E">
                            <w:pPr>
                              <w:jc w:val="center"/>
                              <w:rPr>
                                <w:rFonts w:ascii="Arial Black" w:hAnsi="Arial Black"/>
                                <w:b/>
                                <w:sz w:val="20"/>
                                <w:szCs w:val="20"/>
                              </w:rPr>
                            </w:pPr>
                          </w:p>
                          <w:p w:rsidR="008A0F01" w:rsidRPr="008A0F01" w:rsidRDefault="008A0F01" w:rsidP="0003490E">
                            <w:pPr>
                              <w:jc w:val="center"/>
                              <w:rPr>
                                <w:rFonts w:ascii="Arial Black" w:hAnsi="Arial Black"/>
                                <w:b/>
                                <w:sz w:val="20"/>
                                <w:szCs w:val="20"/>
                              </w:rPr>
                            </w:pPr>
                          </w:p>
                          <w:p w:rsidR="00710C31" w:rsidRDefault="00710C31" w:rsidP="0003490E">
                            <w:pPr>
                              <w:jc w:val="center"/>
                              <w:rPr>
                                <w:b/>
                                <w:sz w:val="32"/>
                                <w:szCs w:val="32"/>
                              </w:rPr>
                            </w:pPr>
                            <w:r w:rsidRPr="009012EE">
                              <w:rPr>
                                <w:b/>
                                <w:sz w:val="32"/>
                                <w:szCs w:val="32"/>
                              </w:rPr>
                              <w:t xml:space="preserve"> </w:t>
                            </w:r>
                          </w:p>
                          <w:p w:rsidR="00710C31" w:rsidRPr="009012EE" w:rsidRDefault="00710C31" w:rsidP="0003490E">
                            <w:pPr>
                              <w:jc w:val="center"/>
                              <w:rPr>
                                <w:b/>
                                <w:sz w:val="32"/>
                                <w:szCs w:val="32"/>
                              </w:rPr>
                            </w:pPr>
                            <w:proofErr w:type="spellStart"/>
                            <w:r>
                              <w:rPr>
                                <w:b/>
                                <w:sz w:val="32"/>
                                <w:szCs w:val="32"/>
                              </w:rPr>
                              <w:t>Carnival</w:t>
                            </w:r>
                            <w:r w:rsidRPr="009012EE">
                              <w:rPr>
                                <w:b/>
                                <w:sz w:val="32"/>
                                <w:szCs w:val="32"/>
                              </w:rPr>
                              <w:t>Carnival</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 o:spid="_x0000_s1026" style="position:absolute;margin-left:261.75pt;margin-top:-31.7pt;width:130.85pt;height:135.05pt;rotation:1037526fd;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" fillcolor="red" strokecolor="red" strokeweight="1pt">
                <v:stroke opacity="0" joinstyle="miter"/>
                <v:textbox>
                  <w:txbxContent>
                    <w:p w:rsidR="008A0F01" w:rsidRPr="00266DD9" w:rsidRDefault="00266DD9" w:rsidP="0003490E">
                      <w:pPr>
                        <w:jc w:val="center"/>
                        <w:rPr>
                          <w:rFonts w:ascii="Arial Black" w:hAnsi="Arial Black"/>
                          <w:b/>
                          <w:sz w:val="16"/>
                          <w:szCs w:val="16"/>
                        </w:rPr>
                      </w:pPr>
                      <w:r w:rsidRPr="00266DD9">
                        <w:rPr>
                          <w:rFonts w:ascii="Arial Black" w:hAnsi="Arial Black"/>
                          <w:b/>
                          <w:sz w:val="16"/>
                          <w:szCs w:val="16"/>
                        </w:rPr>
                        <w:t>Uniform Shop Opening Hours</w:t>
                      </w:r>
                    </w:p>
                    <w:p w:rsidR="00266DD9" w:rsidRPr="00266DD9" w:rsidRDefault="00266DD9" w:rsidP="0003490E">
                      <w:pPr>
                        <w:jc w:val="center"/>
                        <w:rPr>
                          <w:rFonts w:ascii="Arial Black" w:hAnsi="Arial Black"/>
                          <w:b/>
                          <w:sz w:val="16"/>
                          <w:szCs w:val="16"/>
                        </w:rPr>
                      </w:pPr>
                      <w:r w:rsidRPr="00266DD9">
                        <w:rPr>
                          <w:rFonts w:ascii="Arial Black" w:hAnsi="Arial Black"/>
                          <w:b/>
                          <w:sz w:val="16"/>
                          <w:szCs w:val="16"/>
                        </w:rPr>
                        <w:t>Thursday 2.30pm – 3</w:t>
                      </w:r>
                      <w:r w:rsidR="00865035">
                        <w:rPr>
                          <w:rFonts w:ascii="Arial Black" w:hAnsi="Arial Black"/>
                          <w:b/>
                          <w:sz w:val="16"/>
                          <w:szCs w:val="16"/>
                        </w:rPr>
                        <w:t>.15</w:t>
                      </w:r>
                      <w:bookmarkStart w:id="1" w:name="_GoBack"/>
                      <w:bookmarkEnd w:id="1"/>
                      <w:r w:rsidRPr="00266DD9">
                        <w:rPr>
                          <w:rFonts w:ascii="Arial Black" w:hAnsi="Arial Black"/>
                          <w:b/>
                          <w:sz w:val="16"/>
                          <w:szCs w:val="16"/>
                        </w:rPr>
                        <w:t>pm</w:t>
                      </w:r>
                    </w:p>
                    <w:p w:rsidR="00266DD9" w:rsidRPr="00266DD9" w:rsidRDefault="00266DD9" w:rsidP="0003490E">
                      <w:pPr>
                        <w:jc w:val="center"/>
                        <w:rPr>
                          <w:rFonts w:ascii="Arial Black" w:hAnsi="Arial Black"/>
                          <w:b/>
                          <w:sz w:val="16"/>
                          <w:szCs w:val="16"/>
                        </w:rPr>
                      </w:pPr>
                      <w:r w:rsidRPr="00266DD9">
                        <w:rPr>
                          <w:rFonts w:ascii="Arial Black" w:hAnsi="Arial Black"/>
                          <w:b/>
                          <w:sz w:val="16"/>
                          <w:szCs w:val="16"/>
                        </w:rPr>
                        <w:t>Friday 8.30am – 9.15am</w:t>
                      </w:r>
                    </w:p>
                    <w:p w:rsidR="008A0F01" w:rsidRDefault="008A0F01" w:rsidP="0003490E">
                      <w:pPr>
                        <w:jc w:val="center"/>
                        <w:rPr>
                          <w:rFonts w:ascii="Arial Black" w:hAnsi="Arial Black"/>
                          <w:b/>
                          <w:sz w:val="20"/>
                          <w:szCs w:val="20"/>
                        </w:rPr>
                      </w:pPr>
                    </w:p>
                    <w:p w:rsidR="008A0F01" w:rsidRDefault="008A0F01" w:rsidP="0003490E">
                      <w:pPr>
                        <w:jc w:val="center"/>
                        <w:rPr>
                          <w:rFonts w:ascii="Arial Black" w:hAnsi="Arial Black"/>
                          <w:b/>
                          <w:sz w:val="20"/>
                          <w:szCs w:val="20"/>
                        </w:rPr>
                      </w:pPr>
                    </w:p>
                    <w:p w:rsidR="008A0F01" w:rsidRPr="008A0F01" w:rsidRDefault="008A0F01" w:rsidP="0003490E">
                      <w:pPr>
                        <w:jc w:val="center"/>
                        <w:rPr>
                          <w:rFonts w:ascii="Arial Black" w:hAnsi="Arial Black"/>
                          <w:b/>
                          <w:sz w:val="20"/>
                          <w:szCs w:val="20"/>
                        </w:rPr>
                      </w:pPr>
                    </w:p>
                    <w:p w:rsidR="00710C31" w:rsidRDefault="00710C31" w:rsidP="0003490E">
                      <w:pPr>
                        <w:jc w:val="center"/>
                        <w:rPr>
                          <w:b/>
                          <w:sz w:val="32"/>
                          <w:szCs w:val="32"/>
                        </w:rPr>
                      </w:pPr>
                      <w:r w:rsidRPr="009012EE">
                        <w:rPr>
                          <w:b/>
                          <w:sz w:val="32"/>
                          <w:szCs w:val="32"/>
                        </w:rPr>
                        <w:t xml:space="preserve"> </w:t>
                      </w:r>
                    </w:p>
                    <w:p w:rsidR="00710C31" w:rsidRPr="009012EE" w:rsidRDefault="00710C31" w:rsidP="0003490E">
                      <w:pPr>
                        <w:jc w:val="center"/>
                        <w:rPr>
                          <w:b/>
                          <w:sz w:val="32"/>
                          <w:szCs w:val="32"/>
                        </w:rPr>
                      </w:pPr>
                      <w:proofErr w:type="spellStart"/>
                      <w:r>
                        <w:rPr>
                          <w:b/>
                          <w:sz w:val="32"/>
                          <w:szCs w:val="32"/>
                        </w:rPr>
                        <w:t>Carnival</w:t>
                      </w:r>
                      <w:r w:rsidRPr="009012EE">
                        <w:rPr>
                          <w:b/>
                          <w:sz w:val="32"/>
                          <w:szCs w:val="32"/>
                        </w:rPr>
                        <w:t>Carnival</w:t>
                      </w:r>
                      <w:proofErr w:type="spellEnd"/>
                    </w:p>
                  </w:txbxContent>
                </v:textbox>
              </v:oval>
            </w:pict>
          </mc:Fallback>
        </mc:AlternateContent>
      </w:r>
      <w:r w:rsidR="00E6559F" w:rsidRPr="00074078">
        <w:rPr>
          <w:b/>
          <w:noProof/>
          <w:lang w:eastAsia="en-AU"/>
        </w:rPr>
        <w:drawing>
          <wp:anchor distT="0" distB="0" distL="114300" distR="114300" simplePos="0" relativeHeight="251658239" behindDoc="0" locked="0" layoutInCell="1" allowOverlap="1">
            <wp:simplePos x="0" y="0"/>
            <wp:positionH relativeFrom="margin">
              <wp:align>right</wp:align>
            </wp:positionH>
            <wp:positionV relativeFrom="page">
              <wp:posOffset>436967</wp:posOffset>
            </wp:positionV>
            <wp:extent cx="1407795" cy="1485265"/>
            <wp:effectExtent l="0" t="0" r="1905" b="63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dminShared\Administration Staff\LOGOS\logo 2016\WOODLUPINE LOGO-Colour\WOODLUPINE LOGO-Colour\WOODLUPINE-Logo-Colour.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07795" cy="1485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10C31" w:rsidRPr="00074078">
        <w:rPr>
          <w:b/>
          <w:noProof/>
          <w:lang w:eastAsia="en-AU"/>
        </w:rPr>
        <mc:AlternateContent>
          <mc:Choice Requires="wps">
            <w:drawing>
              <wp:anchor distT="45720" distB="45720" distL="114300" distR="114300" simplePos="0" relativeHeight="251673600" behindDoc="1" locked="0" layoutInCell="1" allowOverlap="1">
                <wp:simplePos x="0" y="0"/>
                <wp:positionH relativeFrom="margin">
                  <wp:posOffset>-116665</wp:posOffset>
                </wp:positionH>
                <wp:positionV relativeFrom="margin">
                  <wp:posOffset>10795</wp:posOffset>
                </wp:positionV>
                <wp:extent cx="2847600" cy="892800"/>
                <wp:effectExtent l="0" t="0" r="0" b="31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600" cy="892800"/>
                        </a:xfrm>
                        <a:prstGeom prst="rect">
                          <a:avLst/>
                        </a:prstGeom>
                        <a:solidFill>
                          <a:srgbClr val="FFFFFF"/>
                        </a:solidFill>
                        <a:ln w="9525">
                          <a:noFill/>
                          <a:miter lim="800000"/>
                          <a:headEnd/>
                          <a:tailEnd/>
                        </a:ln>
                      </wps:spPr>
                      <wps:txbx>
                        <w:txbxContent>
                          <w:p w:rsidR="00710C31" w:rsidRPr="0052525D" w:rsidRDefault="00710C31" w:rsidP="00783244">
                            <w:pPr>
                              <w:spacing w:after="0"/>
                              <w:rPr>
                                <w:b/>
                                <w:color w:val="0070C0"/>
                                <w:sz w:val="36"/>
                                <w:szCs w:val="36"/>
                                <w14:props3d w14:extrusionH="0" w14:contourW="0" w14:prstMaterial="warmMatte">
                                  <w14:bevelT w14:w="12700" w14:h="0" w14:prst="circle"/>
                                </w14:props3d>
                              </w:rPr>
                            </w:pPr>
                            <w:r w:rsidRPr="0052525D">
                              <w:rPr>
                                <w:b/>
                                <w:color w:val="0070C0"/>
                                <w:sz w:val="36"/>
                                <w:szCs w:val="36"/>
                                <w14:props3d w14:extrusionH="0" w14:contourW="0" w14:prstMaterial="warmMatte">
                                  <w14:bevelT w14:w="12700" w14:h="0" w14:prst="circle"/>
                                </w14:props3d>
                              </w:rPr>
                              <w:t xml:space="preserve">Term </w:t>
                            </w:r>
                            <w:r w:rsidR="0023113D">
                              <w:rPr>
                                <w:b/>
                                <w:color w:val="0070C0"/>
                                <w:sz w:val="36"/>
                                <w:szCs w:val="36"/>
                                <w14:props3d w14:extrusionH="0" w14:contourW="0" w14:prstMaterial="warmMatte">
                                  <w14:bevelT w14:w="12700" w14:h="0" w14:prst="circle"/>
                                </w14:props3d>
                              </w:rPr>
                              <w:t>1</w:t>
                            </w:r>
                            <w:r w:rsidRPr="0052525D">
                              <w:rPr>
                                <w:b/>
                                <w:color w:val="0070C0"/>
                                <w:sz w:val="36"/>
                                <w:szCs w:val="36"/>
                                <w14:props3d w14:extrusionH="0" w14:contourW="0" w14:prstMaterial="warmMatte">
                                  <w14:bevelT w14:w="12700" w14:h="0" w14:prst="circle"/>
                                </w14:props3d>
                              </w:rPr>
                              <w:t xml:space="preserve"> 20</w:t>
                            </w:r>
                            <w:r w:rsidR="0023113D">
                              <w:rPr>
                                <w:b/>
                                <w:color w:val="0070C0"/>
                                <w:sz w:val="36"/>
                                <w:szCs w:val="36"/>
                                <w14:props3d w14:extrusionH="0" w14:contourW="0" w14:prstMaterial="warmMatte">
                                  <w14:bevelT w14:w="12700" w14:h="0" w14:prst="circle"/>
                                </w14:props3d>
                              </w:rPr>
                              <w:t>20</w:t>
                            </w:r>
                            <w:r w:rsidRPr="0052525D">
                              <w:rPr>
                                <w:b/>
                                <w:color w:val="0070C0"/>
                                <w:sz w:val="36"/>
                                <w:szCs w:val="36"/>
                                <w14:props3d w14:extrusionH="0" w14:contourW="0" w14:prstMaterial="warmMatte">
                                  <w14:bevelT w14:w="12700" w14:h="0" w14:prst="circle"/>
                                </w14:props3d>
                              </w:rPr>
                              <w:t xml:space="preserve"> </w:t>
                            </w:r>
                          </w:p>
                          <w:p w:rsidR="00710C31" w:rsidRPr="0052525D" w:rsidRDefault="00710C31" w:rsidP="00783244">
                            <w:pPr>
                              <w:spacing w:after="0"/>
                              <w:rPr>
                                <w:color w:val="0070C0"/>
                                <w14:props3d w14:extrusionH="0" w14:contourW="0" w14:prstMaterial="warmMatte">
                                  <w14:bevelT w14:w="12700" w14:h="0" w14:prst="circle"/>
                                </w14:props3d>
                              </w:rPr>
                            </w:pPr>
                            <w:r w:rsidRPr="0052525D">
                              <w:rPr>
                                <w:b/>
                                <w:color w:val="0070C0"/>
                                <w:sz w:val="52"/>
                                <w:szCs w:val="52"/>
                                <w14:props3d w14:extrusionH="0" w14:contourW="0" w14:prstMaterial="warmMatte">
                                  <w14:bevelT w14:w="12700" w14:h="0" w14:prst="circle"/>
                                </w14:props3d>
                              </w:rPr>
                              <w:t>Newsletter</w:t>
                            </w:r>
                            <w:r w:rsidRPr="0052525D">
                              <w:rPr>
                                <w:color w:val="0070C0"/>
                                <w:sz w:val="52"/>
                                <w:szCs w:val="52"/>
                                <w14:props3d w14:extrusionH="0" w14:contourW="0" w14:prstMaterial="warmMatte">
                                  <w14:bevelT w14:w="12700" w14:h="0" w14:prst="circle"/>
                                </w14:props3d>
                              </w:rPr>
                              <w:t xml:space="preserve"> – </w:t>
                            </w:r>
                            <w:r w:rsidR="002E5F2E" w:rsidRPr="0052525D">
                              <w:rPr>
                                <w:color w:val="0070C0"/>
                                <w:sz w:val="36"/>
                                <w:szCs w:val="36"/>
                                <w14:props3d w14:extrusionH="0" w14:contourW="0" w14:prstMaterial="warmMatte">
                                  <w14:bevelT w14:w="12700" w14:h="0" w14:prst="circle"/>
                                </w14:props3d>
                              </w:rPr>
                              <w:t>Week</w:t>
                            </w:r>
                            <w:r w:rsidR="002E5F2E" w:rsidRPr="0052525D">
                              <w:rPr>
                                <w:color w:val="0070C0"/>
                                <w14:props3d w14:extrusionH="0" w14:contourW="0" w14:prstMaterial="warmMatte">
                                  <w14:bevelT w14:w="12700" w14:h="0" w14:prst="circle"/>
                                </w14:props3d>
                              </w:rPr>
                              <w:t xml:space="preserve"> </w:t>
                            </w:r>
                            <w:r w:rsidR="008856E0" w:rsidRPr="008856E0">
                              <w:rPr>
                                <w:color w:val="0070C0"/>
                                <w:sz w:val="40"/>
                                <w:szCs w:val="40"/>
                                <w14:props3d w14:extrusionH="0" w14:contourW="0" w14:prstMaterial="warmMatte">
                                  <w14:bevelT w14:w="12700" w14:h="0" w14:prst="circle"/>
                                </w14:props3d>
                              </w:rPr>
                              <w:t>2</w:t>
                            </w:r>
                          </w:p>
                        </w:txbxContent>
                      </wps:txbx>
                      <wps:bodyPr rot="0" vert="horz" wrap="square" lIns="91440" tIns="45720" rIns="91440" bIns="45720" anchor="t" anchorCtr="0">
                        <a:noAutofit/>
                        <a:scene3d>
                          <a:camera prst="orthographicFront"/>
                          <a:lightRig rig="threePt" dir="t"/>
                        </a:scene3d>
                        <a:sp3d>
                          <a:bevelT w="12700"/>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9.2pt;margin-top:.85pt;width:224.2pt;height:70.3pt;z-index:-2516428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" stroked="f">
                <v:textbox>
                  <w:txbxContent>
                    <w:p w:rsidR="00710C31" w:rsidRPr="0052525D" w:rsidRDefault="00710C31" w:rsidP="00783244">
                      <w:pPr>
                        <w:spacing w:after="0"/>
                        <w:rPr>
                          <w:b/>
                          <w:color w:val="0070C0"/>
                          <w:sz w:val="36"/>
                          <w:szCs w:val="36"/>
                          <w14:props3d w14:extrusionH="0" w14:contourW="0" w14:prstMaterial="warmMatte">
                            <w14:bevelT w14:w="12700" w14:h="0" w14:prst="circle"/>
                          </w14:props3d>
                        </w:rPr>
                      </w:pPr>
                      <w:r w:rsidRPr="0052525D">
                        <w:rPr>
                          <w:b/>
                          <w:color w:val="0070C0"/>
                          <w:sz w:val="36"/>
                          <w:szCs w:val="36"/>
                          <w14:props3d w14:extrusionH="0" w14:contourW="0" w14:prstMaterial="warmMatte">
                            <w14:bevelT w14:w="12700" w14:h="0" w14:prst="circle"/>
                          </w14:props3d>
                        </w:rPr>
                        <w:t xml:space="preserve">Term </w:t>
                      </w:r>
                      <w:r w:rsidR="0023113D">
                        <w:rPr>
                          <w:b/>
                          <w:color w:val="0070C0"/>
                          <w:sz w:val="36"/>
                          <w:szCs w:val="36"/>
                          <w14:props3d w14:extrusionH="0" w14:contourW="0" w14:prstMaterial="warmMatte">
                            <w14:bevelT w14:w="12700" w14:h="0" w14:prst="circle"/>
                          </w14:props3d>
                        </w:rPr>
                        <w:t>1</w:t>
                      </w:r>
                      <w:r w:rsidRPr="0052525D">
                        <w:rPr>
                          <w:b/>
                          <w:color w:val="0070C0"/>
                          <w:sz w:val="36"/>
                          <w:szCs w:val="36"/>
                          <w14:props3d w14:extrusionH="0" w14:contourW="0" w14:prstMaterial="warmMatte">
                            <w14:bevelT w14:w="12700" w14:h="0" w14:prst="circle"/>
                          </w14:props3d>
                        </w:rPr>
                        <w:t xml:space="preserve"> 20</w:t>
                      </w:r>
                      <w:r w:rsidR="0023113D">
                        <w:rPr>
                          <w:b/>
                          <w:color w:val="0070C0"/>
                          <w:sz w:val="36"/>
                          <w:szCs w:val="36"/>
                          <w14:props3d w14:extrusionH="0" w14:contourW="0" w14:prstMaterial="warmMatte">
                            <w14:bevelT w14:w="12700" w14:h="0" w14:prst="circle"/>
                          </w14:props3d>
                        </w:rPr>
                        <w:t>20</w:t>
                      </w:r>
                      <w:r w:rsidRPr="0052525D">
                        <w:rPr>
                          <w:b/>
                          <w:color w:val="0070C0"/>
                          <w:sz w:val="36"/>
                          <w:szCs w:val="36"/>
                          <w14:props3d w14:extrusionH="0" w14:contourW="0" w14:prstMaterial="warmMatte">
                            <w14:bevelT w14:w="12700" w14:h="0" w14:prst="circle"/>
                          </w14:props3d>
                        </w:rPr>
                        <w:t xml:space="preserve"> </w:t>
                      </w:r>
                    </w:p>
                    <w:p w:rsidR="00710C31" w:rsidRPr="0052525D" w:rsidRDefault="00710C31" w:rsidP="00783244">
                      <w:pPr>
                        <w:spacing w:after="0"/>
                        <w:rPr>
                          <w:color w:val="0070C0"/>
                          <w14:props3d w14:extrusionH="0" w14:contourW="0" w14:prstMaterial="warmMatte">
                            <w14:bevelT w14:w="12700" w14:h="0" w14:prst="circle"/>
                          </w14:props3d>
                        </w:rPr>
                      </w:pPr>
                      <w:r w:rsidRPr="0052525D">
                        <w:rPr>
                          <w:b/>
                          <w:color w:val="0070C0"/>
                          <w:sz w:val="52"/>
                          <w:szCs w:val="52"/>
                          <w14:props3d w14:extrusionH="0" w14:contourW="0" w14:prstMaterial="warmMatte">
                            <w14:bevelT w14:w="12700" w14:h="0" w14:prst="circle"/>
                          </w14:props3d>
                        </w:rPr>
                        <w:t>Newsletter</w:t>
                      </w:r>
                      <w:r w:rsidRPr="0052525D">
                        <w:rPr>
                          <w:color w:val="0070C0"/>
                          <w:sz w:val="52"/>
                          <w:szCs w:val="52"/>
                          <w14:props3d w14:extrusionH="0" w14:contourW="0" w14:prstMaterial="warmMatte">
                            <w14:bevelT w14:w="12700" w14:h="0" w14:prst="circle"/>
                          </w14:props3d>
                        </w:rPr>
                        <w:t xml:space="preserve"> – </w:t>
                      </w:r>
                      <w:r w:rsidR="002E5F2E" w:rsidRPr="0052525D">
                        <w:rPr>
                          <w:color w:val="0070C0"/>
                          <w:sz w:val="36"/>
                          <w:szCs w:val="36"/>
                          <w14:props3d w14:extrusionH="0" w14:contourW="0" w14:prstMaterial="warmMatte">
                            <w14:bevelT w14:w="12700" w14:h="0" w14:prst="circle"/>
                          </w14:props3d>
                        </w:rPr>
                        <w:t>Week</w:t>
                      </w:r>
                      <w:r w:rsidR="002E5F2E" w:rsidRPr="0052525D">
                        <w:rPr>
                          <w:color w:val="0070C0"/>
                          <w14:props3d w14:extrusionH="0" w14:contourW="0" w14:prstMaterial="warmMatte">
                            <w14:bevelT w14:w="12700" w14:h="0" w14:prst="circle"/>
                          </w14:props3d>
                        </w:rPr>
                        <w:t xml:space="preserve"> </w:t>
                      </w:r>
                      <w:r w:rsidR="008856E0" w:rsidRPr="008856E0">
                        <w:rPr>
                          <w:color w:val="0070C0"/>
                          <w:sz w:val="40"/>
                          <w:szCs w:val="40"/>
                          <w14:props3d w14:extrusionH="0" w14:contourW="0" w14:prstMaterial="warmMatte">
                            <w14:bevelT w14:w="12700" w14:h="0" w14:prst="circle"/>
                          </w14:props3d>
                        </w:rPr>
                        <w:t>2</w:t>
                      </w:r>
                    </w:p>
                  </w:txbxContent>
                </v:textbox>
                <w10:wrap anchorx="margin" anchory="margin"/>
              </v:shape>
            </w:pict>
          </mc:Fallback>
        </mc:AlternateContent>
      </w:r>
    </w:p>
    <w:p w:rsidR="00710C31" w:rsidRDefault="00710C31" w:rsidP="00710C31">
      <w:pPr>
        <w:rPr>
          <w:b/>
        </w:rPr>
      </w:pPr>
    </w:p>
    <w:p w:rsidR="00710C31" w:rsidRDefault="00710C31" w:rsidP="00710C31">
      <w:pPr>
        <w:rPr>
          <w:b/>
        </w:rPr>
      </w:pPr>
    </w:p>
    <w:p w:rsidR="00710C31" w:rsidRDefault="00710C31" w:rsidP="00710C31">
      <w:pPr>
        <w:rPr>
          <w:b/>
        </w:rPr>
      </w:pPr>
    </w:p>
    <w:p w:rsidR="00A61F2D" w:rsidRDefault="00E6559F" w:rsidP="00710C31">
      <w:pPr>
        <w:rPr>
          <w:b/>
        </w:rPr>
      </w:pPr>
      <w:r w:rsidRPr="00074078">
        <w:rPr>
          <w:b/>
          <w:noProof/>
          <w:lang w:eastAsia="en-AU"/>
        </w:rPr>
        <mc:AlternateContent>
          <mc:Choice Requires="wps">
            <w:drawing>
              <wp:anchor distT="45720" distB="45720" distL="114300" distR="114300" simplePos="0" relativeHeight="251666432" behindDoc="0" locked="0" layoutInCell="1" allowOverlap="1">
                <wp:simplePos x="0" y="0"/>
                <wp:positionH relativeFrom="page">
                  <wp:posOffset>20955</wp:posOffset>
                </wp:positionH>
                <wp:positionV relativeFrom="paragraph">
                  <wp:posOffset>275590</wp:posOffset>
                </wp:positionV>
                <wp:extent cx="7503795" cy="525145"/>
                <wp:effectExtent l="0" t="0" r="1905" b="825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03795" cy="525145"/>
                        </a:xfrm>
                        <a:prstGeom prst="rect">
                          <a:avLst/>
                        </a:prstGeom>
                        <a:solidFill>
                          <a:srgbClr val="FFFFFF"/>
                        </a:solidFill>
                        <a:ln w="9525">
                          <a:noFill/>
                          <a:miter lim="800000"/>
                          <a:headEnd/>
                          <a:tailEnd/>
                        </a:ln>
                      </wps:spPr>
                      <wps:txbx>
                        <w:txbxContent>
                          <w:p w:rsidR="00710C31" w:rsidRPr="0089567C" w:rsidRDefault="00710C31" w:rsidP="0089567C">
                            <w:pPr>
                              <w:shd w:val="clear" w:color="auto" w:fill="3399FF"/>
                              <w:jc w:val="center"/>
                              <w:rPr>
                                <w:b/>
                                <w:sz w:val="56"/>
                                <w:szCs w:val="56"/>
                              </w:rPr>
                            </w:pPr>
                            <w:r w:rsidRPr="0089567C">
                              <w:rPr>
                                <w:b/>
                                <w:sz w:val="56"/>
                                <w:szCs w:val="56"/>
                              </w:rPr>
                              <w:t>A 21</w:t>
                            </w:r>
                            <w:r w:rsidRPr="0089567C">
                              <w:rPr>
                                <w:b/>
                                <w:sz w:val="56"/>
                                <w:szCs w:val="56"/>
                                <w:vertAlign w:val="superscript"/>
                              </w:rPr>
                              <w:t>ST</w:t>
                            </w:r>
                            <w:r w:rsidRPr="0089567C">
                              <w:rPr>
                                <w:b/>
                                <w:sz w:val="56"/>
                                <w:szCs w:val="56"/>
                              </w:rPr>
                              <w:t xml:space="preserve"> CENTURY SCHOOL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65pt;margin-top:21.7pt;width:590.85pt;height:41.35pt;z-index:25166643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" stroked="f">
                <v:textbox>
                  <w:txbxContent>
                    <w:p w:rsidR="00710C31" w:rsidRPr="0089567C" w:rsidRDefault="00710C31" w:rsidP="0089567C">
                      <w:pPr>
                        <w:shd w:val="clear" w:color="auto" w:fill="3399FF"/>
                        <w:jc w:val="center"/>
                        <w:rPr>
                          <w:b/>
                          <w:sz w:val="56"/>
                          <w:szCs w:val="56"/>
                        </w:rPr>
                      </w:pPr>
                      <w:r w:rsidRPr="0089567C">
                        <w:rPr>
                          <w:b/>
                          <w:sz w:val="56"/>
                          <w:szCs w:val="56"/>
                        </w:rPr>
                        <w:t>A 21</w:t>
                      </w:r>
                      <w:r w:rsidRPr="0089567C">
                        <w:rPr>
                          <w:b/>
                          <w:sz w:val="56"/>
                          <w:szCs w:val="56"/>
                          <w:vertAlign w:val="superscript"/>
                        </w:rPr>
                        <w:t>ST</w:t>
                      </w:r>
                      <w:r w:rsidRPr="0089567C">
                        <w:rPr>
                          <w:b/>
                          <w:sz w:val="56"/>
                          <w:szCs w:val="56"/>
                        </w:rPr>
                        <w:t xml:space="preserve"> CENTURY SCHOOL</w:t>
                      </w:r>
                    </w:p>
                  </w:txbxContent>
                </v:textbox>
                <w10:wrap type="square" anchorx="page"/>
              </v:shape>
            </w:pict>
          </mc:Fallback>
        </mc:AlternateContent>
      </w:r>
      <w:r w:rsidRPr="00074078">
        <w:rPr>
          <w:b/>
          <w:noProof/>
          <w:lang w:eastAsia="en-AU"/>
        </w:rPr>
        <w:drawing>
          <wp:anchor distT="0" distB="0" distL="114300" distR="114300" simplePos="0" relativeHeight="251668480" behindDoc="0" locked="0" layoutInCell="1" allowOverlap="1" wp14:anchorId="25567D90" wp14:editId="021BB990">
            <wp:simplePos x="0" y="0"/>
            <wp:positionH relativeFrom="page">
              <wp:posOffset>5391807</wp:posOffset>
            </wp:positionH>
            <wp:positionV relativeFrom="margin">
              <wp:posOffset>1880432</wp:posOffset>
            </wp:positionV>
            <wp:extent cx="2053590" cy="1614805"/>
            <wp:effectExtent l="0" t="0" r="3810" b="4445"/>
            <wp:wrapNone/>
            <wp:docPr id="5" name="Picture 5" descr="S:\AdminShared\All Staff\Photos\2019\Parliament Hse\rm18 Parliament Hse S Price cropp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6" descr="S:\AdminShared\All Staff\Photos\2019\Parliament Hse\rm18 Parliament Hse S Price croppe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60230" cy="162002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74078">
        <w:rPr>
          <w:b/>
        </w:rPr>
        <w:t xml:space="preserve"> </w:t>
      </w:r>
      <w:r w:rsidR="00783244">
        <w:rPr>
          <w:b/>
        </w:rPr>
        <w:t xml:space="preserve"> </w:t>
      </w:r>
      <w:r w:rsidR="00074078">
        <w:rPr>
          <w:b/>
        </w:rPr>
        <w:t xml:space="preserve"> </w:t>
      </w:r>
      <w:r w:rsidR="00074078" w:rsidRPr="00074078">
        <w:rPr>
          <w:b/>
        </w:rPr>
        <w:t>29 Solandra Way, FORRESTFIELD</w:t>
      </w:r>
      <w:r w:rsidR="00074078">
        <w:rPr>
          <w:b/>
        </w:rPr>
        <w:t xml:space="preserve"> WA</w:t>
      </w:r>
      <w:r w:rsidR="00074078" w:rsidRPr="00074078">
        <w:rPr>
          <w:b/>
        </w:rPr>
        <w:t xml:space="preserve"> 6058</w:t>
      </w:r>
      <w:r w:rsidR="00A61F2D" w:rsidRPr="00074078">
        <w:rPr>
          <w:b/>
          <w:noProof/>
          <w:lang w:eastAsia="en-AU"/>
        </w:rPr>
        <w:drawing>
          <wp:anchor distT="0" distB="0" distL="114300" distR="114300" simplePos="0" relativeHeight="251669504" behindDoc="0" locked="0" layoutInCell="1" allowOverlap="1">
            <wp:simplePos x="0" y="0"/>
            <wp:positionH relativeFrom="column">
              <wp:posOffset>1139409</wp:posOffset>
            </wp:positionH>
            <wp:positionV relativeFrom="paragraph">
              <wp:posOffset>740060</wp:posOffset>
            </wp:positionV>
            <wp:extent cx="3846195" cy="1614805"/>
            <wp:effectExtent l="0" t="0" r="1905" b="4445"/>
            <wp:wrapSquare wrapText="bothSides"/>
            <wp:docPr id="7" name="Picture 7" descr="ath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hs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46195" cy="16148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1F2D" w:rsidRPr="00074078">
        <w:rPr>
          <w:b/>
          <w:noProof/>
          <w:lang w:eastAsia="en-AU"/>
        </w:rPr>
        <w:drawing>
          <wp:anchor distT="0" distB="0" distL="114300" distR="114300" simplePos="0" relativeHeight="251671552" behindDoc="0" locked="0" layoutInCell="1" allowOverlap="1" wp14:anchorId="2815A946" wp14:editId="620BAFE7">
            <wp:simplePos x="0" y="0"/>
            <wp:positionH relativeFrom="page">
              <wp:posOffset>106264</wp:posOffset>
            </wp:positionH>
            <wp:positionV relativeFrom="paragraph">
              <wp:posOffset>734060</wp:posOffset>
            </wp:positionV>
            <wp:extent cx="1506220" cy="1614805"/>
            <wp:effectExtent l="0" t="0" r="0" b="4445"/>
            <wp:wrapSquare wrapText="bothSides"/>
            <wp:docPr id="8" name="Picture 8" descr="03820 Bossiaea modesta dish with se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3820 Bossiaea modesta dish with se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06220" cy="16148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61F2D">
        <w:rPr>
          <w:b/>
        </w:rPr>
        <w:t xml:space="preserve">  </w:t>
      </w:r>
      <w:r w:rsidR="00A61F2D" w:rsidRPr="00A61F2D">
        <w:rPr>
          <w:b/>
          <w:sz w:val="28"/>
          <w:szCs w:val="28"/>
        </w:rPr>
        <w:sym w:font="Wingdings" w:char="F029"/>
      </w:r>
      <w:r w:rsidR="00A61F2D">
        <w:rPr>
          <w:b/>
        </w:rPr>
        <w:t xml:space="preserve"> 08 9453 6928  </w:t>
      </w:r>
    </w:p>
    <w:p w:rsidR="00A61F2D" w:rsidRDefault="00A61F2D" w:rsidP="00A61F2D">
      <w:pPr>
        <w:spacing w:after="0"/>
        <w:ind w:left="5041" w:firstLine="720"/>
        <w:rPr>
          <w:b/>
        </w:rPr>
      </w:pPr>
      <w:r>
        <w:rPr>
          <w:b/>
        </w:rPr>
        <w:t xml:space="preserve">                               </w:t>
      </w:r>
    </w:p>
    <w:p w:rsidR="00A61F2D" w:rsidRDefault="00A61F2D" w:rsidP="00074078">
      <w:pPr>
        <w:ind w:left="5040" w:firstLine="720"/>
        <w:rPr>
          <w:b/>
        </w:rPr>
      </w:pPr>
    </w:p>
    <w:p w:rsidR="00A61F2D" w:rsidRDefault="00A61F2D" w:rsidP="00074078">
      <w:pPr>
        <w:ind w:left="5040" w:firstLine="720"/>
        <w:rPr>
          <w:b/>
        </w:rPr>
      </w:pPr>
    </w:p>
    <w:p w:rsidR="003D64EA" w:rsidRDefault="003D64EA" w:rsidP="00074078">
      <w:pPr>
        <w:ind w:left="5040" w:firstLine="720"/>
        <w:rPr>
          <w:b/>
        </w:rPr>
      </w:pPr>
    </w:p>
    <w:p w:rsidR="003D64EA" w:rsidRDefault="003D64EA" w:rsidP="00074078">
      <w:pPr>
        <w:ind w:left="5040" w:firstLine="720"/>
        <w:rPr>
          <w:b/>
        </w:rPr>
      </w:pPr>
    </w:p>
    <w:p w:rsidR="003D64EA" w:rsidRDefault="003D64EA" w:rsidP="00074078">
      <w:pPr>
        <w:ind w:left="5040" w:firstLine="720"/>
        <w:rPr>
          <w:b/>
        </w:rPr>
      </w:pPr>
    </w:p>
    <w:p w:rsidR="00074078" w:rsidRDefault="00074078" w:rsidP="00650787">
      <w:pPr>
        <w:ind w:left="2160"/>
        <w:rPr>
          <w:b/>
        </w:rPr>
      </w:pPr>
      <w:r>
        <w:rPr>
          <w:b/>
        </w:rPr>
        <w:t xml:space="preserve">                                                                                                                                   </w:t>
      </w:r>
    </w:p>
    <w:p w:rsidR="008856E0" w:rsidRPr="000B2B70" w:rsidRDefault="008856E0" w:rsidP="008856E0">
      <w:pPr>
        <w:pStyle w:val="Title"/>
        <w:rPr>
          <w:color w:val="1F3864" w:themeColor="accent5" w:themeShade="80"/>
        </w:rPr>
      </w:pPr>
      <w:r w:rsidRPr="000B2B70">
        <w:rPr>
          <w:color w:val="1F3864" w:themeColor="accent5" w:themeShade="80"/>
        </w:rPr>
        <w:t>From the Principal</w:t>
      </w:r>
    </w:p>
    <w:p w:rsidR="008856E0" w:rsidRDefault="008856E0" w:rsidP="008856E0">
      <w:r>
        <w:t xml:space="preserve">Welcome back to the 2020 school year. It was great to see our students so happy and positive over the first two weeks. Due to declining readership we will make changes to our newsletter practice over the course of this term. </w:t>
      </w:r>
    </w:p>
    <w:p w:rsidR="008856E0" w:rsidRPr="003664A0" w:rsidRDefault="008856E0" w:rsidP="008856E0">
      <w:pPr>
        <w:pStyle w:val="Subtitle"/>
      </w:pPr>
      <w:r>
        <w:t xml:space="preserve">Improving Student Learning </w:t>
      </w:r>
    </w:p>
    <w:p w:rsidR="008856E0" w:rsidRPr="0028234E" w:rsidRDefault="008856E0" w:rsidP="008856E0">
      <w:pPr>
        <w:rPr>
          <w:lang w:bidi="en-US"/>
        </w:rPr>
      </w:pPr>
      <w:r w:rsidRPr="0028234E">
        <w:rPr>
          <w:lang w:bidi="en-US"/>
        </w:rPr>
        <w:t xml:space="preserve">One of the ways we ensure we meet the needs of all students is through </w:t>
      </w:r>
      <w:r>
        <w:rPr>
          <w:lang w:bidi="en-US"/>
        </w:rPr>
        <w:t>ongoing assessment. Our younger students have been engaged in comprehensive literacy screening over the past two weeks. This week, our older students have sat online screening tests.</w:t>
      </w:r>
    </w:p>
    <w:p w:rsidR="008856E0" w:rsidRDefault="008856E0" w:rsidP="008856E0">
      <w:pPr>
        <w:rPr>
          <w:lang w:bidi="en-US"/>
        </w:rPr>
      </w:pPr>
      <w:r>
        <w:rPr>
          <w:lang w:bidi="en-US"/>
        </w:rPr>
        <w:t>T</w:t>
      </w:r>
      <w:r w:rsidRPr="0028234E">
        <w:rPr>
          <w:lang w:bidi="en-US"/>
        </w:rPr>
        <w:t>h</w:t>
      </w:r>
      <w:r>
        <w:rPr>
          <w:lang w:bidi="en-US"/>
        </w:rPr>
        <w:t>ese screening tools ensure we have</w:t>
      </w:r>
      <w:r w:rsidRPr="0028234E">
        <w:rPr>
          <w:lang w:bidi="en-US"/>
        </w:rPr>
        <w:t xml:space="preserve"> the best data we can get to drive our decision-making.</w:t>
      </w:r>
      <w:r>
        <w:rPr>
          <w:lang w:bidi="en-US"/>
        </w:rPr>
        <w:t xml:space="preserve"> </w:t>
      </w:r>
    </w:p>
    <w:p w:rsidR="008856E0" w:rsidRDefault="008856E0" w:rsidP="008856E0">
      <w:pPr>
        <w:pStyle w:val="Subtitle"/>
      </w:pPr>
      <w:r w:rsidRPr="00D701AB">
        <w:rPr>
          <w:rFonts w:ascii="Corbel" w:hAnsi="Corbel"/>
          <w:noProof/>
          <w:lang w:val="en-AU" w:eastAsia="en-AU"/>
        </w:rPr>
        <w:drawing>
          <wp:anchor distT="0" distB="0" distL="114300" distR="114300" simplePos="0" relativeHeight="251675648" behindDoc="1" locked="0" layoutInCell="1" allowOverlap="1" wp14:anchorId="7EB1C32B" wp14:editId="04994801">
            <wp:simplePos x="0" y="0"/>
            <wp:positionH relativeFrom="column">
              <wp:posOffset>3392805</wp:posOffset>
            </wp:positionH>
            <wp:positionV relativeFrom="paragraph">
              <wp:posOffset>85725</wp:posOffset>
            </wp:positionV>
            <wp:extent cx="3227705" cy="2159635"/>
            <wp:effectExtent l="0" t="0" r="10795" b="12065"/>
            <wp:wrapTight wrapText="bothSides">
              <wp:wrapPolygon edited="0">
                <wp:start x="0" y="0"/>
                <wp:lineTo x="0" y="21530"/>
                <wp:lineTo x="21545" y="21530"/>
                <wp:lineTo x="21545" y="0"/>
                <wp:lineTo x="0" y="0"/>
              </wp:wrapPolygon>
            </wp:wrapTight>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t>Successful Students.</w:t>
      </w:r>
    </w:p>
    <w:p w:rsidR="008856E0" w:rsidRDefault="008856E0" w:rsidP="008856E0">
      <w:r>
        <w:t>Over the last two years our school has worked very hard to produce improved outcomes. I am happy to report that the data in almost every NAPLAN test in both years three and year five is continuing to improve. Well done to our Health &amp; teaching staff.</w:t>
      </w:r>
    </w:p>
    <w:p w:rsidR="008856E0" w:rsidRDefault="008856E0" w:rsidP="008856E0">
      <w:r>
        <w:t xml:space="preserve">One of our strategic targets is to have 75% of students achieve NAPLAN scores above the WA mean. That is a very ambitious target but we are well on the way. Have a look at the data on our year three students. </w:t>
      </w:r>
    </w:p>
    <w:p w:rsidR="008856E0" w:rsidRDefault="008856E0" w:rsidP="008856E0">
      <w:pPr>
        <w:pStyle w:val="Subtitle"/>
      </w:pPr>
      <w:r>
        <w:t>Health &amp; Wellbeing</w:t>
      </w:r>
    </w:p>
    <w:p w:rsidR="008856E0" w:rsidRDefault="008856E0" w:rsidP="008856E0">
      <w:r>
        <w:t>One of our very successful innovations in 2019 was the Interpersonal Skills program that encouraged and supported students to be more successful in playing and working together. This year we have added an increased focus on student physical and mental health. The first inclusion in 2020</w:t>
      </w:r>
      <w:r w:rsidRPr="00AC4165">
        <w:t xml:space="preserve"> is the 20 min physical activity</w:t>
      </w:r>
      <w:r>
        <w:t xml:space="preserve"> on Monday afternoon. It was great to see our students out and running around on Monday and improving their fitness. </w:t>
      </w:r>
    </w:p>
    <w:p w:rsidR="008856E0" w:rsidRDefault="008856E0" w:rsidP="008856E0">
      <w:pPr>
        <w:pStyle w:val="Subtitle"/>
      </w:pPr>
    </w:p>
    <w:p w:rsidR="008856E0" w:rsidRDefault="008856E0" w:rsidP="008856E0">
      <w:pPr>
        <w:pStyle w:val="Subtitle"/>
      </w:pPr>
      <w:r>
        <w:lastRenderedPageBreak/>
        <w:t>Maintenance</w:t>
      </w:r>
    </w:p>
    <w:p w:rsidR="008856E0" w:rsidRDefault="008856E0" w:rsidP="008856E0">
      <w:r>
        <w:t xml:space="preserve">A significant amount of maintenance will occur this semester. Please be patient – it will be worth it in the end. </w:t>
      </w:r>
    </w:p>
    <w:p w:rsidR="008856E0" w:rsidRPr="00EB7B1C" w:rsidRDefault="008856E0" w:rsidP="008856E0">
      <w:r>
        <w:t>Our Early Childhood area was inspected last year and the report returned today. The entire area has been cleared of asbestos-containing materials. Work will commence soon on repainting some of the external features.</w:t>
      </w:r>
    </w:p>
    <w:p w:rsidR="008856E0" w:rsidRDefault="008856E0" w:rsidP="008856E0">
      <w:r>
        <w:t>Bunuru block will have a toilet upgrade this term. I will let you know as and when the details become available. I expect that Bunuru students will need to use Makuru block for a month to six weeks.</w:t>
      </w:r>
    </w:p>
    <w:p w:rsidR="008856E0" w:rsidRDefault="008856E0" w:rsidP="008856E0">
      <w:r>
        <w:t>Kambarang, Makuru and Bunuru blocks will have some external painting in the near future.</w:t>
      </w:r>
    </w:p>
    <w:p w:rsidR="008856E0" w:rsidRDefault="008856E0" w:rsidP="008856E0">
      <w:r>
        <w:t xml:space="preserve">Thanks very much to </w:t>
      </w:r>
      <w:r w:rsidRPr="0045743D">
        <w:rPr>
          <w:b/>
        </w:rPr>
        <w:t>Tammy</w:t>
      </w:r>
      <w:r>
        <w:t xml:space="preserve"> who painted the railings around the covered assembly area over the holidays. It looks so much better!</w:t>
      </w:r>
    </w:p>
    <w:p w:rsidR="008856E0" w:rsidRPr="0078423A" w:rsidRDefault="008856E0" w:rsidP="008856E0">
      <w:pPr>
        <w:pStyle w:val="Subtitle"/>
      </w:pPr>
      <w:r w:rsidRPr="0078423A">
        <w:t>Assembly Change</w:t>
      </w:r>
    </w:p>
    <w:p w:rsidR="008856E0" w:rsidRDefault="008856E0" w:rsidP="008856E0">
      <w:pPr>
        <w:rPr>
          <w:rFonts w:cstheme="minorHAnsi"/>
          <w:lang w:val="en"/>
        </w:rPr>
      </w:pPr>
      <w:r>
        <w:rPr>
          <w:rFonts w:cstheme="minorHAnsi"/>
          <w:lang w:val="en"/>
        </w:rPr>
        <w:t xml:space="preserve">Last year, to minimise interruptions in the priority times (morning Literacy &amp; Numeracy blocks), we moved assemblies to the afternoons. Our mini assemblies will still be held on Monday afternoons at 2.45pm. </w:t>
      </w:r>
    </w:p>
    <w:p w:rsidR="008856E0" w:rsidRPr="0065548F" w:rsidRDefault="008856E0" w:rsidP="008856E0">
      <w:pPr>
        <w:rPr>
          <w:rFonts w:cstheme="minorHAnsi"/>
          <w:lang w:val="en"/>
        </w:rPr>
      </w:pPr>
      <w:r>
        <w:rPr>
          <w:rFonts w:cstheme="minorHAnsi"/>
          <w:lang w:val="en"/>
        </w:rPr>
        <w:t xml:space="preserve">Our performance assemblies will remain on Fridays, but will move back to mornings due to the heat on Friday afternoons. </w:t>
      </w:r>
    </w:p>
    <w:p w:rsidR="008856E0" w:rsidRDefault="008856E0" w:rsidP="008856E0">
      <w:r>
        <w:t>Have a terrific week,</w:t>
      </w:r>
    </w:p>
    <w:p w:rsidR="008856E0" w:rsidRPr="0062221E" w:rsidRDefault="008856E0" w:rsidP="008856E0">
      <w:pPr>
        <w:rPr>
          <w:rFonts w:ascii="Brush Script MT" w:hAnsi="Brush Script MT"/>
          <w:sz w:val="32"/>
          <w:szCs w:val="32"/>
        </w:rPr>
      </w:pPr>
      <w:r w:rsidRPr="0062221E">
        <w:rPr>
          <w:rFonts w:ascii="Brush Script MT" w:hAnsi="Brush Script MT"/>
          <w:sz w:val="32"/>
          <w:szCs w:val="32"/>
        </w:rPr>
        <w:t>Trevor Phoebe</w:t>
      </w:r>
    </w:p>
    <w:p w:rsidR="008856E0" w:rsidRPr="0065548F" w:rsidRDefault="008856E0" w:rsidP="008856E0">
      <w:r>
        <w:t>Principal</w:t>
      </w:r>
    </w:p>
    <w:p w:rsidR="00100ACF" w:rsidRDefault="00100ACF" w:rsidP="00074078">
      <w:pPr>
        <w:ind w:left="2160"/>
        <w:jc w:val="center"/>
        <w:rPr>
          <w:b/>
        </w:rPr>
      </w:pPr>
    </w:p>
    <w:p w:rsidR="00100ACF" w:rsidRDefault="00100ACF" w:rsidP="00074078">
      <w:pPr>
        <w:ind w:left="2160"/>
        <w:jc w:val="center"/>
        <w:rPr>
          <w:b/>
        </w:rPr>
      </w:pPr>
    </w:p>
    <w:p w:rsidR="00100ACF" w:rsidRDefault="00100ACF" w:rsidP="00100ACF">
      <w:pPr>
        <w:ind w:left="2160"/>
        <w:rPr>
          <w:b/>
        </w:rPr>
      </w:pPr>
    </w:p>
    <w:p w:rsidR="00074078" w:rsidRDefault="00074078" w:rsidP="00074078">
      <w:pPr>
        <w:ind w:left="2160"/>
        <w:jc w:val="center"/>
        <w:rPr>
          <w:b/>
        </w:rPr>
      </w:pPr>
    </w:p>
    <w:p w:rsidR="00074078" w:rsidRDefault="00074078" w:rsidP="00100ACF">
      <w:pPr>
        <w:ind w:left="2160"/>
        <w:rPr>
          <w:b/>
        </w:rPr>
      </w:pPr>
    </w:p>
    <w:p w:rsidR="00074078" w:rsidRDefault="00074078" w:rsidP="00074078">
      <w:pPr>
        <w:ind w:left="2160"/>
        <w:jc w:val="center"/>
        <w:rPr>
          <w:b/>
        </w:rPr>
      </w:pPr>
    </w:p>
    <w:p w:rsidR="00074078" w:rsidRDefault="00074078" w:rsidP="00074078">
      <w:pPr>
        <w:ind w:left="2160"/>
        <w:jc w:val="center"/>
        <w:rPr>
          <w:b/>
        </w:rPr>
      </w:pPr>
    </w:p>
    <w:p w:rsidR="00074078" w:rsidRDefault="00074078" w:rsidP="00074078">
      <w:pPr>
        <w:ind w:left="2160"/>
        <w:jc w:val="center"/>
        <w:rPr>
          <w:b/>
        </w:rPr>
      </w:pPr>
    </w:p>
    <w:p w:rsidR="00074078" w:rsidRDefault="00074078" w:rsidP="00074078">
      <w:pPr>
        <w:ind w:left="2160"/>
        <w:jc w:val="center"/>
        <w:rPr>
          <w:b/>
        </w:rPr>
      </w:pPr>
    </w:p>
    <w:p w:rsidR="00074078" w:rsidRDefault="00074078" w:rsidP="00074078">
      <w:pPr>
        <w:ind w:left="2160"/>
        <w:jc w:val="center"/>
        <w:rPr>
          <w:b/>
        </w:rPr>
      </w:pPr>
    </w:p>
    <w:p w:rsidR="00074078" w:rsidRDefault="00074078" w:rsidP="00074078">
      <w:pPr>
        <w:ind w:left="2160"/>
        <w:jc w:val="center"/>
        <w:rPr>
          <w:b/>
        </w:rPr>
      </w:pPr>
    </w:p>
    <w:p w:rsidR="00074078" w:rsidRDefault="00074078" w:rsidP="00074078">
      <w:pPr>
        <w:ind w:left="2160"/>
        <w:jc w:val="center"/>
        <w:rPr>
          <w:b/>
        </w:rPr>
      </w:pPr>
    </w:p>
    <w:p w:rsidR="00074078" w:rsidRPr="00074078" w:rsidRDefault="00074078" w:rsidP="00074078">
      <w:pPr>
        <w:ind w:left="2160"/>
        <w:jc w:val="center"/>
        <w:rPr>
          <w:b/>
        </w:rPr>
      </w:pPr>
    </w:p>
    <w:p w:rsidR="001365C9" w:rsidRDefault="001365C9" w:rsidP="001365C9">
      <w:pPr>
        <w:jc w:val="both"/>
      </w:pPr>
    </w:p>
    <w:p w:rsidR="00970015" w:rsidRPr="0006766F" w:rsidRDefault="00BF5CBF" w:rsidP="001365C9">
      <w:pPr>
        <w:ind w:left="2160"/>
      </w:pPr>
      <w:r>
        <w:tab/>
      </w:r>
    </w:p>
    <w:sectPr w:rsidR="00970015" w:rsidRPr="0006766F" w:rsidSect="00074078">
      <w:headerReference w:type="even" r:id="rId11"/>
      <w:headerReference w:type="default" r:id="rId12"/>
      <w:footerReference w:type="even" r:id="rId13"/>
      <w:footerReference w:type="default" r:id="rId14"/>
      <w:headerReference w:type="first" r:id="rId15"/>
      <w:footerReference w:type="first" r:id="rId16"/>
      <w:pgSz w:w="11906" w:h="16838"/>
      <w:pgMar w:top="340" w:right="680" w:bottom="340" w:left="6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C31" w:rsidRDefault="00710C31" w:rsidP="0089567C">
      <w:pPr>
        <w:spacing w:after="0" w:line="240" w:lineRule="auto"/>
      </w:pPr>
      <w:r>
        <w:separator/>
      </w:r>
    </w:p>
  </w:endnote>
  <w:endnote w:type="continuationSeparator" w:id="0">
    <w:p w:rsidR="00710C31" w:rsidRDefault="00710C31" w:rsidP="00895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Brush Script MT">
    <w:panose1 w:val="03060802040406070304"/>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C31" w:rsidRDefault="00710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C31" w:rsidRDefault="00710C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C31" w:rsidRDefault="00710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C31" w:rsidRDefault="00710C31" w:rsidP="0089567C">
      <w:pPr>
        <w:spacing w:after="0" w:line="240" w:lineRule="auto"/>
      </w:pPr>
      <w:r>
        <w:separator/>
      </w:r>
    </w:p>
  </w:footnote>
  <w:footnote w:type="continuationSeparator" w:id="0">
    <w:p w:rsidR="00710C31" w:rsidRDefault="00710C31" w:rsidP="00895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C31" w:rsidRDefault="00865035">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7746532" o:spid="_x0000_s2053" type="#_x0000_t75" style="position:absolute;margin-left:0;margin-top:0;width:568.1pt;height:599.1pt;z-index:-251657216;mso-position-horizontal:center;mso-position-horizontal-relative:margin;mso-position-vertical:center;mso-position-vertical-relative:margin" o:allowincell="f">
          <v:imagedata r:id="rId1" o:title="Colour"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C31" w:rsidRDefault="00865035">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7746533" o:spid="_x0000_s2054" type="#_x0000_t75" style="position:absolute;margin-left:0;margin-top:0;width:568.1pt;height:599.1pt;z-index:-251656192;mso-position-horizontal:center;mso-position-horizontal-relative:margin;mso-position-vertical:center;mso-position-vertical-relative:margin" o:allowincell="f">
          <v:imagedata r:id="rId1" o:title="Colour"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C31" w:rsidRDefault="00865035">
    <w:pPr>
      <w:pStyle w:val="Header"/>
    </w:pPr>
    <w:r>
      <w:rPr>
        <w:noProof/>
        <w:lang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7746531" o:spid="_x0000_s2052" type="#_x0000_t75" style="position:absolute;margin-left:0;margin-top:0;width:568.1pt;height:599.1pt;z-index:-251658240;mso-position-horizontal:center;mso-position-horizontal-relative:margin;mso-position-vertical:center;mso-position-vertical-relative:margin" o:allowincell="f">
          <v:imagedata r:id="rId1" o:title="Colour"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9D5"/>
    <w:rsid w:val="00001491"/>
    <w:rsid w:val="0003490E"/>
    <w:rsid w:val="00054126"/>
    <w:rsid w:val="0006766F"/>
    <w:rsid w:val="00074078"/>
    <w:rsid w:val="000909D5"/>
    <w:rsid w:val="00100ACF"/>
    <w:rsid w:val="001365C9"/>
    <w:rsid w:val="001E612D"/>
    <w:rsid w:val="0023113D"/>
    <w:rsid w:val="00266DD9"/>
    <w:rsid w:val="002D0129"/>
    <w:rsid w:val="002E5F2E"/>
    <w:rsid w:val="00330F46"/>
    <w:rsid w:val="003D64EA"/>
    <w:rsid w:val="004141D4"/>
    <w:rsid w:val="00421EC5"/>
    <w:rsid w:val="00430205"/>
    <w:rsid w:val="005236E5"/>
    <w:rsid w:val="0052525D"/>
    <w:rsid w:val="00627734"/>
    <w:rsid w:val="00650787"/>
    <w:rsid w:val="00710C31"/>
    <w:rsid w:val="00745D72"/>
    <w:rsid w:val="00783244"/>
    <w:rsid w:val="00865035"/>
    <w:rsid w:val="008856E0"/>
    <w:rsid w:val="0089567C"/>
    <w:rsid w:val="008A0F01"/>
    <w:rsid w:val="009012EE"/>
    <w:rsid w:val="00970015"/>
    <w:rsid w:val="00A61F2D"/>
    <w:rsid w:val="00B039F7"/>
    <w:rsid w:val="00B52738"/>
    <w:rsid w:val="00BF5CBF"/>
    <w:rsid w:val="00E25F68"/>
    <w:rsid w:val="00E6559F"/>
    <w:rsid w:val="00E95B78"/>
    <w:rsid w:val="00FB1241"/>
    <w:rsid w:val="00FF60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42F2F7D"/>
  <w15:chartTrackingRefBased/>
  <w15:docId w15:val="{DF254403-0B4A-4820-BD61-CD25451CF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56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567C"/>
  </w:style>
  <w:style w:type="paragraph" w:styleId="Footer">
    <w:name w:val="footer"/>
    <w:basedOn w:val="Normal"/>
    <w:link w:val="FooterChar"/>
    <w:uiPriority w:val="99"/>
    <w:unhideWhenUsed/>
    <w:rsid w:val="008956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567C"/>
  </w:style>
  <w:style w:type="paragraph" w:styleId="Subtitle">
    <w:name w:val="Subtitle"/>
    <w:basedOn w:val="Normal"/>
    <w:next w:val="Normal"/>
    <w:link w:val="SubtitleChar"/>
    <w:uiPriority w:val="11"/>
    <w:qFormat/>
    <w:rsid w:val="008856E0"/>
    <w:pPr>
      <w:numPr>
        <w:ilvl w:val="1"/>
      </w:numPr>
      <w:spacing w:line="240" w:lineRule="auto"/>
      <w:contextualSpacing/>
    </w:pPr>
    <w:rPr>
      <w:rFonts w:ascii="Franklin Gothic Book" w:eastAsiaTheme="minorEastAsia" w:hAnsi="Franklin Gothic Book"/>
      <w:b/>
      <w:color w:val="002060"/>
      <w:spacing w:val="15"/>
      <w:sz w:val="24"/>
      <w:szCs w:val="24"/>
      <w:lang w:val="en-US"/>
    </w:rPr>
  </w:style>
  <w:style w:type="character" w:customStyle="1" w:styleId="SubtitleChar">
    <w:name w:val="Subtitle Char"/>
    <w:basedOn w:val="DefaultParagraphFont"/>
    <w:link w:val="Subtitle"/>
    <w:uiPriority w:val="11"/>
    <w:rsid w:val="008856E0"/>
    <w:rPr>
      <w:rFonts w:ascii="Franklin Gothic Book" w:eastAsiaTheme="minorEastAsia" w:hAnsi="Franklin Gothic Book"/>
      <w:b/>
      <w:color w:val="002060"/>
      <w:spacing w:val="15"/>
      <w:sz w:val="24"/>
      <w:szCs w:val="24"/>
      <w:lang w:val="en-US"/>
    </w:rPr>
  </w:style>
  <w:style w:type="paragraph" w:styleId="Title">
    <w:name w:val="Title"/>
    <w:basedOn w:val="Normal"/>
    <w:next w:val="Normal"/>
    <w:link w:val="TitleChar"/>
    <w:uiPriority w:val="10"/>
    <w:qFormat/>
    <w:rsid w:val="008856E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56E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chart" Target="charts/chart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charts/_rels/chart1.xml.rels><?xml version="1.0" encoding="UTF-8" standalone="yes"?>
<Relationships xmlns="http://schemas.openxmlformats.org/package/2006/relationships"><Relationship Id="rId3" Type="http://schemas.openxmlformats.org/officeDocument/2006/relationships/oleObject" Target="file:///\\e5602s01sv001.green.schools.internal\Shared\AdminShared\Administration%20Staff\250%20Curriculum\265%20Cross%20Curriculum\Curric%20Data\Target%20Assessment.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en-AU" sz="800">
                <a:solidFill>
                  <a:srgbClr val="002060"/>
                </a:solidFill>
                <a:latin typeface="Corbel" panose="020B0503020204020204" pitchFamily="34" charset="0"/>
              </a:rPr>
              <a:t>1.1 Percentage of Year</a:t>
            </a:r>
            <a:r>
              <a:rPr lang="en-AU" sz="800" baseline="0">
                <a:solidFill>
                  <a:srgbClr val="002060"/>
                </a:solidFill>
                <a:latin typeface="Corbel" panose="020B0503020204020204" pitchFamily="34" charset="0"/>
              </a:rPr>
              <a:t> 3 STudents Achieving Above WA Mean - NAPLAN</a:t>
            </a:r>
            <a:endParaRPr lang="en-AU" sz="800">
              <a:solidFill>
                <a:srgbClr val="002060"/>
              </a:solidFill>
              <a:latin typeface="Corbel" panose="020B0503020204020204" pitchFamily="34" charset="0"/>
            </a:endParaRPr>
          </a:p>
        </c:rich>
      </c:tx>
      <c:layout>
        <c:manualLayout>
          <c:xMode val="edge"/>
          <c:yMode val="edge"/>
          <c:x val="0.11503640431851957"/>
          <c:y val="0"/>
        </c:manualLayout>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'Target 1 Mean v WA'!$T$7</c:f>
              <c:strCache>
                <c:ptCount val="1"/>
                <c:pt idx="0">
                  <c:v>Yr3 Read</c:v>
                </c:pt>
              </c:strCache>
            </c:strRef>
          </c:tx>
          <c:spPr>
            <a:solidFill>
              <a:srgbClr val="92D050"/>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'Target 1 Mean v WA'!$S$8:$S$10</c:f>
              <c:numCache>
                <c:formatCode>General</c:formatCode>
                <c:ptCount val="3"/>
                <c:pt idx="0">
                  <c:v>2017</c:v>
                </c:pt>
                <c:pt idx="1">
                  <c:v>2018</c:v>
                </c:pt>
                <c:pt idx="2">
                  <c:v>2019</c:v>
                </c:pt>
              </c:numCache>
            </c:numRef>
          </c:cat>
          <c:val>
            <c:numRef>
              <c:f>'Target 1 Mean v WA'!$T$8:$T$10</c:f>
              <c:numCache>
                <c:formatCode>0%</c:formatCode>
                <c:ptCount val="3"/>
                <c:pt idx="0">
                  <c:v>0.34</c:v>
                </c:pt>
                <c:pt idx="1">
                  <c:v>0.43</c:v>
                </c:pt>
                <c:pt idx="2">
                  <c:v>0.48</c:v>
                </c:pt>
              </c:numCache>
            </c:numRef>
          </c:val>
          <c:extLst>
            <c:ext xmlns:c16="http://schemas.microsoft.com/office/drawing/2014/chart" uri="{C3380CC4-5D6E-409C-BE32-E72D297353CC}">
              <c16:uniqueId val="{00000000-6625-48F2-822C-EE8E2CE2A737}"/>
            </c:ext>
          </c:extLst>
        </c:ser>
        <c:ser>
          <c:idx val="1"/>
          <c:order val="1"/>
          <c:tx>
            <c:strRef>
              <c:f>'Target 1 Mean v WA'!$U$7</c:f>
              <c:strCache>
                <c:ptCount val="1"/>
                <c:pt idx="0">
                  <c:v>Yr3 Num</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'Target 1 Mean v WA'!$S$8:$S$10</c:f>
              <c:numCache>
                <c:formatCode>General</c:formatCode>
                <c:ptCount val="3"/>
                <c:pt idx="0">
                  <c:v>2017</c:v>
                </c:pt>
                <c:pt idx="1">
                  <c:v>2018</c:v>
                </c:pt>
                <c:pt idx="2">
                  <c:v>2019</c:v>
                </c:pt>
              </c:numCache>
            </c:numRef>
          </c:cat>
          <c:val>
            <c:numRef>
              <c:f>'Target 1 Mean v WA'!$U$8:$U$10</c:f>
              <c:numCache>
                <c:formatCode>0%</c:formatCode>
                <c:ptCount val="3"/>
                <c:pt idx="0">
                  <c:v>0.22</c:v>
                </c:pt>
                <c:pt idx="1">
                  <c:v>0.52</c:v>
                </c:pt>
                <c:pt idx="2">
                  <c:v>0.54</c:v>
                </c:pt>
              </c:numCache>
            </c:numRef>
          </c:val>
          <c:extLst>
            <c:ext xmlns:c16="http://schemas.microsoft.com/office/drawing/2014/chart" uri="{C3380CC4-5D6E-409C-BE32-E72D297353CC}">
              <c16:uniqueId val="{00000001-6625-48F2-822C-EE8E2CE2A737}"/>
            </c:ext>
          </c:extLst>
        </c:ser>
        <c:ser>
          <c:idx val="2"/>
          <c:order val="2"/>
          <c:tx>
            <c:strRef>
              <c:f>'Target 1 Mean v WA'!$V$7</c:f>
              <c:strCache>
                <c:ptCount val="1"/>
                <c:pt idx="0">
                  <c:v>Yr3 Spell</c:v>
                </c:pt>
              </c:strCache>
            </c:strRef>
          </c:tx>
          <c:spPr>
            <a:solidFill>
              <a:schemeClr val="accent2">
                <a:lumMod val="40000"/>
                <a:lumOff val="600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'Target 1 Mean v WA'!$S$8:$S$10</c:f>
              <c:numCache>
                <c:formatCode>General</c:formatCode>
                <c:ptCount val="3"/>
                <c:pt idx="0">
                  <c:v>2017</c:v>
                </c:pt>
                <c:pt idx="1">
                  <c:v>2018</c:v>
                </c:pt>
                <c:pt idx="2">
                  <c:v>2019</c:v>
                </c:pt>
              </c:numCache>
            </c:numRef>
          </c:cat>
          <c:val>
            <c:numRef>
              <c:f>'Target 1 Mean v WA'!$V$8:$V$10</c:f>
              <c:numCache>
                <c:formatCode>0%</c:formatCode>
                <c:ptCount val="3"/>
                <c:pt idx="0">
                  <c:v>0.41</c:v>
                </c:pt>
                <c:pt idx="1">
                  <c:v>0.52</c:v>
                </c:pt>
                <c:pt idx="2">
                  <c:v>0.56000000000000005</c:v>
                </c:pt>
              </c:numCache>
            </c:numRef>
          </c:val>
          <c:extLst>
            <c:ext xmlns:c16="http://schemas.microsoft.com/office/drawing/2014/chart" uri="{C3380CC4-5D6E-409C-BE32-E72D297353CC}">
              <c16:uniqueId val="{00000002-6625-48F2-822C-EE8E2CE2A737}"/>
            </c:ext>
          </c:extLst>
        </c:ser>
        <c:ser>
          <c:idx val="3"/>
          <c:order val="3"/>
          <c:tx>
            <c:strRef>
              <c:f>'Target 1 Mean v WA'!$W$7</c:f>
              <c:strCache>
                <c:ptCount val="1"/>
                <c:pt idx="0">
                  <c:v>Yr3 Writ</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'Target 1 Mean v WA'!$S$8:$S$10</c:f>
              <c:numCache>
                <c:formatCode>General</c:formatCode>
                <c:ptCount val="3"/>
                <c:pt idx="0">
                  <c:v>2017</c:v>
                </c:pt>
                <c:pt idx="1">
                  <c:v>2018</c:v>
                </c:pt>
                <c:pt idx="2">
                  <c:v>2019</c:v>
                </c:pt>
              </c:numCache>
            </c:numRef>
          </c:cat>
          <c:val>
            <c:numRef>
              <c:f>'Target 1 Mean v WA'!$W$8:$W$10</c:f>
              <c:numCache>
                <c:formatCode>0%</c:formatCode>
                <c:ptCount val="3"/>
                <c:pt idx="0">
                  <c:v>0.39</c:v>
                </c:pt>
                <c:pt idx="1">
                  <c:v>0.43</c:v>
                </c:pt>
                <c:pt idx="2">
                  <c:v>0.36</c:v>
                </c:pt>
              </c:numCache>
            </c:numRef>
          </c:val>
          <c:extLst>
            <c:ext xmlns:c16="http://schemas.microsoft.com/office/drawing/2014/chart" uri="{C3380CC4-5D6E-409C-BE32-E72D297353CC}">
              <c16:uniqueId val="{00000003-6625-48F2-822C-EE8E2CE2A737}"/>
            </c:ext>
          </c:extLst>
        </c:ser>
        <c:ser>
          <c:idx val="4"/>
          <c:order val="4"/>
          <c:tx>
            <c:strRef>
              <c:f>'Target 1 Mean v WA'!$X$7</c:f>
              <c:strCache>
                <c:ptCount val="1"/>
                <c:pt idx="0">
                  <c:v>Yr3 G&amp;P</c:v>
                </c:pt>
              </c:strCache>
            </c:strRef>
          </c:tx>
          <c:spPr>
            <a:solidFill>
              <a:srgbClr val="7030A0"/>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ysClr val="windowText" lastClr="00000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'Target 1 Mean v WA'!$S$8:$S$10</c:f>
              <c:numCache>
                <c:formatCode>General</c:formatCode>
                <c:ptCount val="3"/>
                <c:pt idx="0">
                  <c:v>2017</c:v>
                </c:pt>
                <c:pt idx="1">
                  <c:v>2018</c:v>
                </c:pt>
                <c:pt idx="2">
                  <c:v>2019</c:v>
                </c:pt>
              </c:numCache>
            </c:numRef>
          </c:cat>
          <c:val>
            <c:numRef>
              <c:f>'Target 1 Mean v WA'!$X$8:$X$10</c:f>
              <c:numCache>
                <c:formatCode>0%</c:formatCode>
                <c:ptCount val="3"/>
                <c:pt idx="0">
                  <c:v>0.34</c:v>
                </c:pt>
                <c:pt idx="1">
                  <c:v>0.48</c:v>
                </c:pt>
                <c:pt idx="2">
                  <c:v>0.52</c:v>
                </c:pt>
              </c:numCache>
            </c:numRef>
          </c:val>
          <c:extLst>
            <c:ext xmlns:c16="http://schemas.microsoft.com/office/drawing/2014/chart" uri="{C3380CC4-5D6E-409C-BE32-E72D297353CC}">
              <c16:uniqueId val="{00000004-6625-48F2-822C-EE8E2CE2A737}"/>
            </c:ext>
          </c:extLst>
        </c:ser>
        <c:dLbls>
          <c:dLblPos val="outEnd"/>
          <c:showLegendKey val="0"/>
          <c:showVal val="1"/>
          <c:showCatName val="0"/>
          <c:showSerName val="0"/>
          <c:showPercent val="0"/>
          <c:showBubbleSize val="0"/>
        </c:dLbls>
        <c:gapWidth val="444"/>
        <c:overlap val="-90"/>
        <c:axId val="419321104"/>
        <c:axId val="419312576"/>
      </c:barChart>
      <c:catAx>
        <c:axId val="41932110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ysClr val="windowText" lastClr="000000"/>
                </a:solidFill>
                <a:latin typeface="+mn-lt"/>
                <a:ea typeface="+mn-ea"/>
                <a:cs typeface="+mn-cs"/>
              </a:defRPr>
            </a:pPr>
            <a:endParaRPr lang="en-US"/>
          </a:p>
        </c:txPr>
        <c:crossAx val="419312576"/>
        <c:crosses val="autoZero"/>
        <c:auto val="1"/>
        <c:lblAlgn val="ctr"/>
        <c:lblOffset val="100"/>
        <c:noMultiLvlLbl val="0"/>
      </c:catAx>
      <c:valAx>
        <c:axId val="419312576"/>
        <c:scaling>
          <c:orientation val="minMax"/>
        </c:scaling>
        <c:delete val="1"/>
        <c:axPos val="l"/>
        <c:numFmt formatCode="0%" sourceLinked="1"/>
        <c:majorTickMark val="none"/>
        <c:minorTickMark val="none"/>
        <c:tickLblPos val="nextTo"/>
        <c:crossAx val="419321104"/>
        <c:crosses val="autoZero"/>
        <c:crossBetween val="between"/>
      </c:valAx>
      <c:spPr>
        <a:noFill/>
        <a:ln>
          <a:noFill/>
        </a:ln>
        <a:effectLst/>
      </c:spPr>
    </c:plotArea>
    <c:legend>
      <c:legendPos val="t"/>
      <c:layout/>
      <c:overlay val="0"/>
      <c:spPr>
        <a:noFill/>
        <a:ln>
          <a:noFill/>
        </a:ln>
        <a:effectLst/>
      </c:spPr>
      <c:txPr>
        <a:bodyPr rot="0" spcFirstLastPara="1" vertOverflow="ellipsis" vert="horz" wrap="square" anchor="ctr" anchorCtr="1"/>
        <a:lstStyle/>
        <a:p>
          <a:pPr>
            <a:defRPr sz="900" b="0" i="0" u="none" strike="noStrike" kern="1200" baseline="0">
              <a:solidFill>
                <a:srgbClr val="002060"/>
              </a:solidFill>
              <a:latin typeface="+mn-lt"/>
              <a:ea typeface="+mn-ea"/>
              <a:cs typeface="+mn-cs"/>
            </a:defRPr>
          </a:pPr>
          <a:endParaRPr lang="en-US"/>
        </a:p>
      </c:txPr>
    </c:legend>
    <c:plotVisOnly val="1"/>
    <c:dispBlanksAs val="gap"/>
    <c:showDLblsOverMax val="0"/>
  </c:chart>
  <c:spPr>
    <a:solidFill>
      <a:schemeClr val="lt1"/>
    </a:solidFill>
    <a:ln w="19050" cap="flat" cmpd="sng" algn="ctr">
      <a:solidFill>
        <a:schemeClr val="bg1">
          <a:lumMod val="50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3CAB84EE</Template>
  <TotalTime>27</TotalTime>
  <Pages>2</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Education Western Australia</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CSERMELYI Helen [Woodlupine Primary School]</dc:creator>
  <cp:keywords/>
  <dc:description/>
  <cp:lastModifiedBy>CSERMELYI Helen [Woodlupine Primary School]</cp:lastModifiedBy>
  <cp:revision>6</cp:revision>
  <dcterms:created xsi:type="dcterms:W3CDTF">2020-02-13T06:41:00Z</dcterms:created>
  <dcterms:modified xsi:type="dcterms:W3CDTF">2020-02-13T07:17:00Z</dcterms:modified>
</cp:coreProperties>
</file>